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F6" w:rsidRPr="009D38F6" w:rsidRDefault="009D38F6" w:rsidP="009D38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38F6">
        <w:rPr>
          <w:rFonts w:ascii="Times New Roman" w:hAnsi="Times New Roman" w:cs="Times New Roman"/>
          <w:b/>
          <w:sz w:val="28"/>
          <w:szCs w:val="28"/>
          <w:lang w:val="kk-KZ"/>
        </w:rPr>
        <w:t>5B020800 – Археология және этнология» мамандығы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9D38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«Қазақстанның ортағасырлық археологиясы»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тапсырмалары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археологиясы пәнінің мақсаты мен міндеттері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VІ-ІХ ғасырлардағы қалаларындағы қоғамдық орындар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 xml:space="preserve">VІ-ІХ ғасырлардағы Қазақстанның қалалары мен мекендері 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ІХ-ХІІІ ғасырдың бас кезіндегі қалалар мен елді мекендер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Батыс Қазақстанның ортағасырлық ескерткіштері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Ұлы Жібек жолының Қазақстан арқылы өткен солтүстік тармағы</w:t>
      </w:r>
    </w:p>
    <w:p w:rsidR="00B41373" w:rsidRPr="00F21957" w:rsidRDefault="00B41373" w:rsidP="00B41373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археологиялық ескерткіштері және олардың зерттелу тарихы</w:t>
      </w:r>
    </w:p>
    <w:p w:rsidR="00A60BA6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алқабындағы қасиетті орындарды атаңыз.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Арыстан баб әулие және оның кесенесі туралы аңыздар.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Қожа Ахмет Яссауи кесенесі туралы аңыздар.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Рәбия Сұлтан бегім және Есім хан кесенесі.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Үкаш ата кесенесі</w:t>
      </w:r>
      <w:r w:rsidR="009D38F6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 xml:space="preserve"> туралы аңыз.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Күлтөбе-Ясы қаласы</w:t>
      </w:r>
      <w:r w:rsidR="009D38F6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ның тарихы.</w:t>
      </w:r>
    </w:p>
    <w:p w:rsidR="00032D70" w:rsidRPr="00F21957" w:rsidRDefault="009D38F6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Ортағасырлық Сауран қалажұртының зерттелу тарихы.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Төрткүл-1 (Қарашық) қалажұрты</w:t>
      </w:r>
      <w:r w:rsidR="009D38F6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нда жүргізілген археологиялық қазбалар.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Шауғар-Шойтөбе қаласы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ның тарихына тоқталыңыз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Қарашаш ана күмбезі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 сипаттаңыз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Ибрагим ата кесенесі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 xml:space="preserve"> туралы аңыздар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Домалақ ана кесенесі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нің салыну тарихы.</w:t>
      </w:r>
    </w:p>
    <w:p w:rsidR="00032D70" w:rsidRPr="00F21957" w:rsidRDefault="00032D70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Бабатүкті Шашты Әзіз кесенесі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нің тарихына тоқталыңыз</w:t>
      </w:r>
    </w:p>
    <w:p w:rsidR="00032D70" w:rsidRPr="00F21957" w:rsidRDefault="00432459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қалажұрты</w:t>
      </w:r>
      <w:r w:rsidR="007E4B71"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 xml:space="preserve">, зерттелу тарихы. </w:t>
      </w:r>
    </w:p>
    <w:p w:rsidR="00432459" w:rsidRPr="00F21957" w:rsidRDefault="00432459" w:rsidP="00032D70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Отырар кітапханасы жөніндегі әңгімелер</w:t>
      </w:r>
    </w:p>
    <w:p w:rsidR="00B41373" w:rsidRPr="00F21957" w:rsidRDefault="00B41373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>Оңтүстік Қазақстан мен Жетісудың Ұлы Жібек жолы бойындағы ортағасырлық қалалардың картасын сызыңыз.</w:t>
      </w:r>
    </w:p>
    <w:p w:rsidR="007E4B71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Түріктердің жерлеу орындары (VI-VIIІ ғғ.)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Түріктердің ғұрыптық орындары (VI-VIIІ ғғ.)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К.М. Байпақовтың еңбектеріне талдау жасаңыз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VІ-ІХ ғасырлардағы Қазақстанның қалалары мен мекендері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VІ-ІХ ғасырлардағы қалаларындағы қоғамдық орындар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Ұлы Жібек жолының Қазақстан арқылы өткен солтүстік тармағы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керуен жолдары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М. Елеуовтың ортағасырлық археология ғылымына қосқан үлесі.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Батыс Қазақстанның ортағасырлық ескерткіштері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ІХ-ХІІІ ғасырдың бас кезіндегі қалалар мен елді мекендер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Ортағасырлық қарауыл мұнаралар мен қарауыл төбелер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Ортағасырлық қалалар туралы аңыз-әңгімелер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Қазақстандағы ХІІІ-ХV ғасырдың 1-жартысындағы қалалары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ХІІІ-ХV ғасырдың 1-жартысының кезіндегі қоғамдық орындар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ХV ғасырдың 2-жартысы – ХVІІІ ғасыр кезіндегі қала мәдениеті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ХV ғасырдың 2-жартысы – ХVІІІ ғасыр кезіндегі қоғамдық орындары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Жайсан ғибадатханасы кешені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Ортағасырлық Қазақстан территориясындағы Ұлы Жібек жолы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ХV-ХVІІІ ғғ. кесенелері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Оңтүстік Қазақстандағы ортағасырлық қалалар. Ортағасырлық Ақтөбе қаласы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Ортағасырлық Қазақстан туралы Қытай деректері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 хандығы: аңыздар мен қалалары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Сырдария бойындағы қалалар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Қимақтар мен қыпшақтардың археологиясы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Қожа Ахмет Ясауи кесенесі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Қазақстанның ортағасырлық ескерткіштерінің ХХІ ғасырдың басындағы экологиялық ахуалы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Республикалық «Мәдени мұра» бағдарламасы бойынша зерттеліп жатқан ортағасырлық ескерткіштер</w:t>
      </w:r>
    </w:p>
    <w:p w:rsidR="00F21957" w:rsidRPr="00F21957" w:rsidRDefault="00F21957" w:rsidP="007E4B71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hAnsi="Times New Roman" w:cs="Times New Roman"/>
          <w:sz w:val="28"/>
          <w:szCs w:val="28"/>
          <w:lang w:val="kk-KZ"/>
        </w:rPr>
        <w:t>Ортағасырлық археология ғылымының дамуы</w:t>
      </w:r>
    </w:p>
    <w:p w:rsidR="00432459" w:rsidRPr="00F21957" w:rsidRDefault="00432459" w:rsidP="00432459">
      <w:pPr>
        <w:pStyle w:val="a6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</w:pPr>
      <w:r w:rsidRPr="00F21957">
        <w:rPr>
          <w:rFonts w:ascii="Times New Roman" w:eastAsia="Andale Sans UI" w:hAnsi="Times New Roman" w:cs="Times New Roman"/>
          <w:kern w:val="3"/>
          <w:sz w:val="28"/>
          <w:szCs w:val="28"/>
          <w:lang w:val="kk-KZ" w:eastAsia="ru-RU"/>
        </w:rPr>
        <w:t xml:space="preserve">  </w:t>
      </w:r>
    </w:p>
    <w:p w:rsidR="00A60BA6" w:rsidRDefault="00A60BA6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32"/>
          <w:szCs w:val="28"/>
          <w:lang w:val="kk-KZ" w:eastAsia="ru-RU"/>
        </w:rPr>
      </w:pPr>
      <w:bookmarkStart w:id="0" w:name="_GoBack"/>
      <w:bookmarkEnd w:id="0"/>
    </w:p>
    <w:p w:rsidR="00B41373" w:rsidRDefault="00B41373" w:rsidP="00B4137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32"/>
          <w:szCs w:val="28"/>
          <w:lang w:val="kk-KZ" w:eastAsia="ru-RU"/>
        </w:rPr>
      </w:pPr>
    </w:p>
    <w:p w:rsidR="00B41373" w:rsidRPr="00B41373" w:rsidRDefault="00B41373" w:rsidP="00B4137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</w:pPr>
      <w:r w:rsidRPr="00B41373">
        <w:rPr>
          <w:rFonts w:ascii="Times New Roman" w:eastAsia="Andale Sans UI" w:hAnsi="Times New Roman" w:cs="Tahoma"/>
          <w:kern w:val="3"/>
          <w:sz w:val="28"/>
          <w:szCs w:val="28"/>
          <w:lang w:val="kk-KZ" w:eastAsia="ru-RU"/>
        </w:rPr>
        <w:t>Аға оқытушы Ж.М. Терекбаева</w:t>
      </w:r>
    </w:p>
    <w:sectPr w:rsidR="00B41373" w:rsidRPr="00B41373" w:rsidSect="002433F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1CA"/>
    <w:multiLevelType w:val="hybridMultilevel"/>
    <w:tmpl w:val="CE00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66237"/>
    <w:multiLevelType w:val="multilevel"/>
    <w:tmpl w:val="20FA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EC233C0"/>
    <w:multiLevelType w:val="multilevel"/>
    <w:tmpl w:val="3476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70B6"/>
    <w:rsid w:val="00032D70"/>
    <w:rsid w:val="001245FA"/>
    <w:rsid w:val="001F0309"/>
    <w:rsid w:val="002433FD"/>
    <w:rsid w:val="00261993"/>
    <w:rsid w:val="003A1E2B"/>
    <w:rsid w:val="00432459"/>
    <w:rsid w:val="00485E25"/>
    <w:rsid w:val="007D70B6"/>
    <w:rsid w:val="007E4B71"/>
    <w:rsid w:val="009D38F6"/>
    <w:rsid w:val="00A60BA6"/>
    <w:rsid w:val="00B033CE"/>
    <w:rsid w:val="00B41373"/>
    <w:rsid w:val="00B53DCC"/>
    <w:rsid w:val="00B65B06"/>
    <w:rsid w:val="00F2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0BA6"/>
  </w:style>
  <w:style w:type="paragraph" w:customStyle="1" w:styleId="Standard">
    <w:name w:val="Standard"/>
    <w:rsid w:val="00A60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A60B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0BA6"/>
    <w:pPr>
      <w:spacing w:after="120"/>
    </w:pPr>
  </w:style>
  <w:style w:type="paragraph" w:styleId="a3">
    <w:name w:val="List"/>
    <w:basedOn w:val="Textbody"/>
    <w:rsid w:val="00A60BA6"/>
  </w:style>
  <w:style w:type="paragraph" w:styleId="a4">
    <w:name w:val="caption"/>
    <w:basedOn w:val="Standard"/>
    <w:rsid w:val="00A60B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0BA6"/>
    <w:pPr>
      <w:suppressLineNumbers/>
    </w:pPr>
  </w:style>
  <w:style w:type="paragraph" w:styleId="a5">
    <w:name w:val="Normal (Web)"/>
    <w:basedOn w:val="a"/>
    <w:rsid w:val="00A60BA6"/>
    <w:pPr>
      <w:autoSpaceDN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jk">
    <w:name w:val="cjk"/>
    <w:basedOn w:val="a"/>
    <w:rsid w:val="00A60BA6"/>
    <w:pPr>
      <w:autoSpaceDN w:val="0"/>
      <w:spacing w:before="100"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tl">
    <w:name w:val="ctl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9</cp:revision>
  <dcterms:created xsi:type="dcterms:W3CDTF">2017-03-06T13:50:00Z</dcterms:created>
  <dcterms:modified xsi:type="dcterms:W3CDTF">2019-01-09T14:15:00Z</dcterms:modified>
</cp:coreProperties>
</file>